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2A67FF" w:rsidRPr="002848CC" w:rsidTr="004F32AF">
        <w:tc>
          <w:tcPr>
            <w:tcW w:w="6378" w:type="dxa"/>
          </w:tcPr>
          <w:p w:rsidR="002A67FF" w:rsidRPr="002848CC" w:rsidRDefault="002A67F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2A67FF" w:rsidRPr="002848CC" w:rsidRDefault="002A67FF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2A67FF" w:rsidRPr="002848CC" w:rsidRDefault="002A67F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2A67FF" w:rsidRPr="002848CC" w:rsidRDefault="002A67F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2A67FF" w:rsidRPr="002848CC" w:rsidTr="004F32AF">
        <w:tc>
          <w:tcPr>
            <w:tcW w:w="6378" w:type="dxa"/>
          </w:tcPr>
          <w:p w:rsidR="002A67FF" w:rsidRPr="002848CC" w:rsidRDefault="002A67F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2A67FF" w:rsidRPr="002848CC" w:rsidRDefault="002A67FF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2A67FF" w:rsidRPr="002848CC" w:rsidRDefault="002A67FF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2A67FF" w:rsidRPr="002848CC" w:rsidRDefault="002A67FF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2A67FF" w:rsidRPr="002848CC" w:rsidRDefault="002A67FF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Hoàng Phúc Bảo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0938126400</w:t>
      </w:r>
    </w:p>
    <w:p w:rsidR="002A67FF" w:rsidRPr="00D26866" w:rsidRDefault="002A67F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2A67FF" w:rsidRDefault="002A67F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2A67FF" w:rsidRPr="002848CC" w:rsidRDefault="002A67FF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2A67FF" w:rsidRDefault="002A67FF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TNHH TMDV XUẤT NHẬP KHẨU MRI AUTO</w:t>
      </w:r>
    </w:p>
    <w:p w:rsidR="002A67FF" w:rsidRPr="0021429C" w:rsidRDefault="002A67FF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Số 2080 Võ Văn Kiệt, Phường An Lạc, Quận Bình Tân, Thành phố Hồ Chí Minh</w:t>
      </w:r>
    </w:p>
    <w:p w:rsidR="002A67FF" w:rsidRDefault="002A67FF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0985226234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Hường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2A67FF" w:rsidRPr="0054604D" w:rsidRDefault="002A67FF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2A67FF" w:rsidRPr="002848CC" w:rsidTr="00BA27DF">
        <w:trPr>
          <w:trHeight w:val="731"/>
          <w:tblHeader/>
        </w:trPr>
        <w:tc>
          <w:tcPr>
            <w:tcW w:w="709" w:type="dxa"/>
            <w:vAlign w:val="center"/>
          </w:tcPr>
          <w:p w:rsidR="002A67FF" w:rsidRPr="001B0E28" w:rsidRDefault="002A67FF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2A67FF" w:rsidRPr="001B0E28" w:rsidRDefault="002A67F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2A67FF" w:rsidRPr="001B0E28" w:rsidRDefault="002A67F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2A67FF" w:rsidRPr="001B0E28" w:rsidRDefault="002A67F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2A67FF" w:rsidRPr="001B0E28" w:rsidRDefault="002A67FF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2A67FF" w:rsidRPr="002848CC" w:rsidRDefault="002A67F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2A67FF" w:rsidRPr="002848CC" w:rsidTr="00BA27DF">
        <w:trPr>
          <w:trHeight w:val="488"/>
        </w:trPr>
        <w:tc>
          <w:tcPr>
            <w:tcW w:w="709" w:type="dxa"/>
            <w:vAlign w:val="center"/>
          </w:tcPr>
          <w:p w:rsidR="002A67FF" w:rsidRPr="006F74F9" w:rsidRDefault="002A67FF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2A67FF" w:rsidRDefault="002A67FF">
            <w:pPr>
              <w:rPr>
                <w:color w:val="000000"/>
              </w:rPr>
            </w:pPr>
            <w:r>
              <w:rPr>
                <w:color w:val="000000"/>
              </w:rPr>
              <w:t>Trần Vỹ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2A67FF" w:rsidRDefault="002A67FF">
            <w:pPr>
              <w:rPr>
                <w:color w:val="000000"/>
              </w:rPr>
            </w:pPr>
            <w:r>
              <w:rPr>
                <w:color w:val="000000"/>
              </w:rPr>
              <w:t>Ân</w:t>
            </w:r>
          </w:p>
        </w:tc>
        <w:tc>
          <w:tcPr>
            <w:tcW w:w="1701" w:type="dxa"/>
            <w:vAlign w:val="center"/>
          </w:tcPr>
          <w:p w:rsidR="002A67FF" w:rsidRDefault="002A67FF">
            <w:pPr>
              <w:jc w:val="center"/>
            </w:pPr>
            <w:r>
              <w:t>21C6-CNÔ1</w:t>
            </w:r>
          </w:p>
        </w:tc>
        <w:tc>
          <w:tcPr>
            <w:tcW w:w="2127" w:type="dxa"/>
            <w:gridSpan w:val="2"/>
            <w:vAlign w:val="center"/>
          </w:tcPr>
          <w:p w:rsidR="002A67FF" w:rsidRDefault="002A67FF">
            <w:pPr>
              <w:jc w:val="center"/>
            </w:pPr>
            <w:r>
              <w:t>0837002752</w:t>
            </w:r>
          </w:p>
        </w:tc>
        <w:tc>
          <w:tcPr>
            <w:tcW w:w="5386" w:type="dxa"/>
            <w:gridSpan w:val="2"/>
            <w:vAlign w:val="center"/>
          </w:tcPr>
          <w:p w:rsidR="002A67FF" w:rsidRDefault="002A67FF" w:rsidP="008E54D4">
            <w:pPr>
              <w:rPr>
                <w:color w:val="000000"/>
              </w:rPr>
            </w:pPr>
            <w:r>
              <w:rPr>
                <w:color w:val="000000"/>
              </w:rPr>
              <w:t xml:space="preserve">An Hòa 2, </w:t>
            </w:r>
            <w:r w:rsidR="008E54D4">
              <w:rPr>
                <w:color w:val="000000"/>
              </w:rPr>
              <w:t>h</w:t>
            </w:r>
            <w:r>
              <w:rPr>
                <w:color w:val="000000"/>
              </w:rPr>
              <w:t xml:space="preserve">uyện Trảng Bàng, </w:t>
            </w:r>
            <w:r w:rsidR="008E54D4">
              <w:rPr>
                <w:color w:val="000000"/>
              </w:rPr>
              <w:t>t</w:t>
            </w:r>
            <w:r w:rsidR="00662674">
              <w:rPr>
                <w:color w:val="000000"/>
              </w:rPr>
              <w:t xml:space="preserve">ỉnh </w:t>
            </w:r>
            <w:r>
              <w:rPr>
                <w:color w:val="000000"/>
              </w:rPr>
              <w:t>Tây Ninh</w:t>
            </w:r>
          </w:p>
        </w:tc>
        <w:tc>
          <w:tcPr>
            <w:tcW w:w="1356" w:type="dxa"/>
            <w:gridSpan w:val="2"/>
            <w:vAlign w:val="center"/>
          </w:tcPr>
          <w:p w:rsidR="002A67FF" w:rsidRPr="00405C2F" w:rsidRDefault="002A67FF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2A67FF" w:rsidRPr="002848CC" w:rsidTr="00BA27DF">
        <w:trPr>
          <w:trHeight w:val="566"/>
        </w:trPr>
        <w:tc>
          <w:tcPr>
            <w:tcW w:w="709" w:type="dxa"/>
            <w:vAlign w:val="center"/>
          </w:tcPr>
          <w:p w:rsidR="002A67FF" w:rsidRPr="006F74F9" w:rsidRDefault="002A67FF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2A67FF" w:rsidRDefault="002A67FF">
            <w:pPr>
              <w:rPr>
                <w:color w:val="000000"/>
              </w:rPr>
            </w:pPr>
            <w:r>
              <w:rPr>
                <w:color w:val="000000"/>
              </w:rPr>
              <w:t>Võ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2A67FF" w:rsidRDefault="002A67FF">
            <w:pPr>
              <w:rPr>
                <w:color w:val="000000"/>
              </w:rPr>
            </w:pPr>
            <w:r>
              <w:rPr>
                <w:color w:val="000000"/>
              </w:rPr>
              <w:t>Kha</w:t>
            </w:r>
          </w:p>
        </w:tc>
        <w:tc>
          <w:tcPr>
            <w:tcW w:w="1701" w:type="dxa"/>
            <w:vAlign w:val="center"/>
          </w:tcPr>
          <w:p w:rsidR="002A67FF" w:rsidRDefault="002A67FF">
            <w:pPr>
              <w:jc w:val="center"/>
            </w:pPr>
            <w:r>
              <w:t>21C6-CNÔ1</w:t>
            </w:r>
          </w:p>
        </w:tc>
        <w:tc>
          <w:tcPr>
            <w:tcW w:w="2127" w:type="dxa"/>
            <w:gridSpan w:val="2"/>
            <w:vAlign w:val="center"/>
          </w:tcPr>
          <w:p w:rsidR="002A67FF" w:rsidRDefault="002A67FF">
            <w:pPr>
              <w:jc w:val="center"/>
            </w:pPr>
            <w:r>
              <w:t>0707585968</w:t>
            </w:r>
          </w:p>
        </w:tc>
        <w:tc>
          <w:tcPr>
            <w:tcW w:w="5386" w:type="dxa"/>
            <w:gridSpan w:val="2"/>
            <w:vAlign w:val="center"/>
          </w:tcPr>
          <w:p w:rsidR="002A67FF" w:rsidRDefault="002A67FF">
            <w:pPr>
              <w:rPr>
                <w:color w:val="000000"/>
              </w:rPr>
            </w:pPr>
            <w:r>
              <w:rPr>
                <w:color w:val="000000"/>
              </w:rPr>
              <w:t>483 ấp Tây, xã Tân Bình, huyện Châu Thành, tỉnh Đồng Tháp</w:t>
            </w:r>
          </w:p>
        </w:tc>
        <w:tc>
          <w:tcPr>
            <w:tcW w:w="1356" w:type="dxa"/>
            <w:gridSpan w:val="2"/>
            <w:vAlign w:val="center"/>
          </w:tcPr>
          <w:p w:rsidR="002A67FF" w:rsidRDefault="002A67FF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A67FF" w:rsidRPr="002848CC" w:rsidTr="00BA27DF">
        <w:trPr>
          <w:trHeight w:val="538"/>
        </w:trPr>
        <w:tc>
          <w:tcPr>
            <w:tcW w:w="709" w:type="dxa"/>
            <w:vAlign w:val="center"/>
          </w:tcPr>
          <w:p w:rsidR="002A67FF" w:rsidRPr="006F74F9" w:rsidRDefault="002A67FF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2A67FF" w:rsidRDefault="002A67FF">
            <w:pPr>
              <w:rPr>
                <w:color w:val="000000"/>
              </w:rPr>
            </w:pPr>
            <w:r>
              <w:rPr>
                <w:color w:val="000000"/>
              </w:rPr>
              <w:t>Lâm Hoàng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2A67FF" w:rsidRDefault="002A67FF">
            <w:pPr>
              <w:rPr>
                <w:color w:val="000000"/>
              </w:rPr>
            </w:pPr>
            <w:r>
              <w:rPr>
                <w:color w:val="000000"/>
              </w:rPr>
              <w:t>Phúc</w:t>
            </w:r>
          </w:p>
        </w:tc>
        <w:tc>
          <w:tcPr>
            <w:tcW w:w="1701" w:type="dxa"/>
            <w:vAlign w:val="center"/>
          </w:tcPr>
          <w:p w:rsidR="002A67FF" w:rsidRDefault="002A67FF">
            <w:pPr>
              <w:jc w:val="center"/>
            </w:pPr>
            <w:r>
              <w:t>21C6-CNÔ1</w:t>
            </w:r>
          </w:p>
        </w:tc>
        <w:tc>
          <w:tcPr>
            <w:tcW w:w="2127" w:type="dxa"/>
            <w:gridSpan w:val="2"/>
            <w:vAlign w:val="center"/>
          </w:tcPr>
          <w:p w:rsidR="002A67FF" w:rsidRDefault="002A67FF">
            <w:pPr>
              <w:jc w:val="center"/>
            </w:pPr>
            <w:r>
              <w:t>0907596194</w:t>
            </w:r>
          </w:p>
        </w:tc>
        <w:tc>
          <w:tcPr>
            <w:tcW w:w="5386" w:type="dxa"/>
            <w:gridSpan w:val="2"/>
            <w:vAlign w:val="center"/>
          </w:tcPr>
          <w:p w:rsidR="002A67FF" w:rsidRDefault="002A67FF" w:rsidP="005132C9">
            <w:pPr>
              <w:rPr>
                <w:color w:val="000000"/>
              </w:rPr>
            </w:pPr>
            <w:r>
              <w:rPr>
                <w:color w:val="000000"/>
              </w:rPr>
              <w:t xml:space="preserve">16/28 đường số 2, An Dương Vương, </w:t>
            </w:r>
            <w:r w:rsidR="00662674">
              <w:rPr>
                <w:color w:val="000000"/>
              </w:rPr>
              <w:t>phường 16, q</w:t>
            </w:r>
            <w:r>
              <w:rPr>
                <w:color w:val="000000"/>
              </w:rPr>
              <w:t>uận 8, T</w:t>
            </w:r>
            <w:r w:rsidR="005132C9">
              <w:rPr>
                <w:color w:val="000000"/>
              </w:rPr>
              <w:t>P</w:t>
            </w:r>
            <w:r>
              <w:rPr>
                <w:color w:val="000000"/>
              </w:rPr>
              <w:t>. Hồ Chí Minh</w:t>
            </w:r>
          </w:p>
        </w:tc>
        <w:tc>
          <w:tcPr>
            <w:tcW w:w="1356" w:type="dxa"/>
            <w:gridSpan w:val="2"/>
            <w:vAlign w:val="center"/>
          </w:tcPr>
          <w:p w:rsidR="002A67FF" w:rsidRDefault="002A67FF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A67FF" w:rsidRPr="002848CC" w:rsidTr="00BA27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2A67FF" w:rsidRPr="00180816" w:rsidRDefault="002A67FF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2A67FF" w:rsidRPr="002848CC" w:rsidRDefault="002A67F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2A67FF" w:rsidRDefault="002A67F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A67FF" w:rsidRPr="002848CC" w:rsidRDefault="002A67F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A67FF" w:rsidRPr="002848CC" w:rsidRDefault="002A67F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A67FF" w:rsidRPr="002848CC" w:rsidRDefault="002A67F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A67FF" w:rsidRDefault="002A67F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A67FF" w:rsidRDefault="002A67F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A67FF" w:rsidRPr="002848CC" w:rsidRDefault="002A67FF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2A67FF" w:rsidRPr="002848CC" w:rsidRDefault="002A67FF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A67FF" w:rsidRPr="002848CC" w:rsidRDefault="002A67FF" w:rsidP="00E149A4">
            <w:pPr>
              <w:jc w:val="center"/>
              <w:rPr>
                <w:sz w:val="26"/>
                <w:szCs w:val="26"/>
                <w:lang w:val="vi-VN"/>
              </w:rPr>
            </w:pPr>
            <w:bookmarkStart w:id="0" w:name="_GoBack"/>
            <w:bookmarkEnd w:id="0"/>
          </w:p>
        </w:tc>
        <w:tc>
          <w:tcPr>
            <w:tcW w:w="4537" w:type="dxa"/>
            <w:gridSpan w:val="2"/>
          </w:tcPr>
          <w:p w:rsidR="002A67FF" w:rsidRPr="0053779A" w:rsidRDefault="002A67FF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2A67FF" w:rsidRPr="002848CC" w:rsidRDefault="002A67F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2A67FF" w:rsidRPr="002848CC" w:rsidRDefault="002A67F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2A67FF" w:rsidRPr="002848CC" w:rsidRDefault="002A67FF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2A67FF" w:rsidRPr="002848CC" w:rsidRDefault="002A67FF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A67FF" w:rsidRPr="002848CC" w:rsidRDefault="002A67F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A67FF" w:rsidRDefault="002A67F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A67FF" w:rsidRPr="002848CC" w:rsidRDefault="002A67F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A67FF" w:rsidRPr="002848CC" w:rsidRDefault="002A67FF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2A67FF" w:rsidRPr="002848CC" w:rsidRDefault="002A67FF">
      <w:pPr>
        <w:sectPr w:rsidR="002A67FF" w:rsidRPr="002848CC" w:rsidSect="009A37AC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2A67FF" w:rsidRDefault="002A67FF" w:rsidP="00D26866">
      <w:pPr>
        <w:sectPr w:rsidR="002A67FF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2A67FF" w:rsidRDefault="002A67FF" w:rsidP="00D26866"/>
    <w:sectPr w:rsidR="002A67FF" w:rsidSect="002A67FF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C3620E2C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67FF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32C9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2674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0B79"/>
    <w:rsid w:val="008D2755"/>
    <w:rsid w:val="008D2BC6"/>
    <w:rsid w:val="008D3095"/>
    <w:rsid w:val="008D3971"/>
    <w:rsid w:val="008D702B"/>
    <w:rsid w:val="008D7948"/>
    <w:rsid w:val="008E0E99"/>
    <w:rsid w:val="008E3FE8"/>
    <w:rsid w:val="008E54D4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7AC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27DF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C6B03-17C2-4526-8941-8F4B215EC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7</cp:revision>
  <cp:lastPrinted>2022-09-09T02:21:00Z</cp:lastPrinted>
  <dcterms:created xsi:type="dcterms:W3CDTF">2023-08-22T22:00:00Z</dcterms:created>
  <dcterms:modified xsi:type="dcterms:W3CDTF">2023-08-26T00:56:00Z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